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EDD8B" w14:textId="03BCD4BA" w:rsidR="008E4B5D" w:rsidRPr="00BA52C8" w:rsidRDefault="00BA52C8" w:rsidP="00D22616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OPIS WSPARCIA</w:t>
      </w:r>
      <w:r w:rsidRPr="00BA52C8">
        <w:rPr>
          <w:rFonts w:ascii="Calibri" w:hAnsi="Calibri" w:cs="Calibri"/>
          <w:b/>
          <w:bCs/>
          <w:sz w:val="24"/>
          <w:szCs w:val="24"/>
        </w:rPr>
        <w:t xml:space="preserve"> WAMA INNOVATION HUB (WAMA EDIH) DLA MŚP</w:t>
      </w:r>
    </w:p>
    <w:p w14:paraId="163CCC7D" w14:textId="77777777" w:rsidR="00D22616" w:rsidRPr="00BA52C8" w:rsidRDefault="00D22616" w:rsidP="00D22616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46B3E30A" w14:textId="5A9F48F7" w:rsidR="008E4B5D" w:rsidRPr="00BA52C8" w:rsidRDefault="00EE5CB6" w:rsidP="00D22616">
      <w:pPr>
        <w:jc w:val="both"/>
        <w:rPr>
          <w:rFonts w:ascii="Calibri" w:hAnsi="Calibri" w:cs="Calibri"/>
        </w:rPr>
      </w:pPr>
      <w:r w:rsidRPr="00BA52C8">
        <w:rPr>
          <w:rFonts w:ascii="Calibri" w:hAnsi="Calibri" w:cs="Calibri"/>
        </w:rPr>
        <w:t>WAMA EDIH będzie działać jako punkt kompleksowej obsługi (one-stop-shop) oferujący zestaw usług pozwalających umieścić klientów EDIH w innowacyjnym cyfrowym ekosystemie, podnosić i rozwijać ich kompetencje, poznawać i testować najlepsze innowacyjne technologie dzięki dostępności w Konsorcjum technologii i zaplecza badawczo-rozwojowego, a wreszcie skorzystać z możliwości pozyskania środków finansowych na ich wdrożenie i dalszy rozwój.</w:t>
      </w:r>
    </w:p>
    <w:p w14:paraId="7FF5F487" w14:textId="2B6B37FA" w:rsidR="008E4B5D" w:rsidRPr="00BA52C8" w:rsidRDefault="008E4B5D" w:rsidP="00D22616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b/>
          <w:bCs/>
          <w:lang w:val="en-US"/>
        </w:rPr>
      </w:pPr>
      <w:r w:rsidRPr="00BA52C8">
        <w:rPr>
          <w:rFonts w:ascii="Calibri" w:hAnsi="Calibri" w:cs="Calibri"/>
          <w:b/>
          <w:bCs/>
          <w:lang w:val="en-US"/>
        </w:rPr>
        <w:t xml:space="preserve">Innovative Ecosystem &amp; Network </w:t>
      </w:r>
    </w:p>
    <w:p w14:paraId="5D1C0981" w14:textId="77777777" w:rsidR="008E4B5D" w:rsidRPr="00BA52C8" w:rsidRDefault="008E4B5D" w:rsidP="00D22616">
      <w:pPr>
        <w:pStyle w:val="Akapitzlist"/>
        <w:jc w:val="both"/>
        <w:rPr>
          <w:rFonts w:ascii="Calibri" w:hAnsi="Calibri" w:cs="Calibri"/>
          <w:b/>
          <w:bCs/>
          <w:lang w:val="en-US"/>
        </w:rPr>
      </w:pPr>
    </w:p>
    <w:p w14:paraId="19B2D56F" w14:textId="3E2070D4" w:rsidR="008E4B5D" w:rsidRPr="00BA52C8" w:rsidRDefault="008E4B5D" w:rsidP="00D22616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BA52C8">
        <w:rPr>
          <w:rFonts w:ascii="Calibri" w:hAnsi="Calibri" w:cs="Calibri"/>
        </w:rPr>
        <w:t>Ocena dojrzałości cyfrowej</w:t>
      </w:r>
    </w:p>
    <w:p w14:paraId="7CB2B67F" w14:textId="69E5F98D" w:rsidR="008E4B5D" w:rsidRPr="00BA52C8" w:rsidRDefault="008E4B5D" w:rsidP="00D22616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BA52C8">
        <w:rPr>
          <w:rFonts w:ascii="Calibri" w:hAnsi="Calibri" w:cs="Calibri"/>
        </w:rPr>
        <w:t>Tworzenie świadomości</w:t>
      </w:r>
    </w:p>
    <w:p w14:paraId="6F1028A9" w14:textId="142C8EE4" w:rsidR="008E4B5D" w:rsidRPr="00BA52C8" w:rsidRDefault="008E4B5D" w:rsidP="00D22616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proofErr w:type="spellStart"/>
      <w:r w:rsidRPr="00BA52C8">
        <w:rPr>
          <w:rFonts w:ascii="Calibri" w:hAnsi="Calibri" w:cs="Calibri"/>
        </w:rPr>
        <w:t>Scouting</w:t>
      </w:r>
      <w:proofErr w:type="spellEnd"/>
      <w:r w:rsidRPr="00BA52C8">
        <w:rPr>
          <w:rFonts w:ascii="Calibri" w:hAnsi="Calibri" w:cs="Calibri"/>
        </w:rPr>
        <w:t xml:space="preserve"> i screening innowacji</w:t>
      </w:r>
    </w:p>
    <w:p w14:paraId="59F4C56B" w14:textId="7C765CEA" w:rsidR="008E4B5D" w:rsidRPr="00BA52C8" w:rsidRDefault="008E4B5D" w:rsidP="00D22616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BA52C8">
        <w:rPr>
          <w:rFonts w:ascii="Calibri" w:hAnsi="Calibri" w:cs="Calibri"/>
        </w:rPr>
        <w:t>Dostęp do specjalistycznej wiedzy oraz platform i infrastruktury</w:t>
      </w:r>
    </w:p>
    <w:p w14:paraId="1E46749D" w14:textId="5500DDB4" w:rsidR="008E4B5D" w:rsidRPr="00BA52C8" w:rsidRDefault="008E4B5D" w:rsidP="00D22616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BA52C8">
        <w:rPr>
          <w:rFonts w:ascii="Calibri" w:hAnsi="Calibri" w:cs="Calibri"/>
        </w:rPr>
        <w:t>Wspólne badania</w:t>
      </w:r>
    </w:p>
    <w:p w14:paraId="0FF45D3E" w14:textId="0F6CAEE4" w:rsidR="008E4B5D" w:rsidRPr="00BA52C8" w:rsidRDefault="008E4B5D" w:rsidP="00D22616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BA52C8">
        <w:rPr>
          <w:rFonts w:ascii="Calibri" w:hAnsi="Calibri" w:cs="Calibri"/>
        </w:rPr>
        <w:t xml:space="preserve">Wsparcie procesów migracji </w:t>
      </w:r>
    </w:p>
    <w:p w14:paraId="2CA9BB76" w14:textId="5DA3EBB2" w:rsidR="008E4B5D" w:rsidRPr="00BA52C8" w:rsidRDefault="008E4B5D" w:rsidP="00D22616">
      <w:pPr>
        <w:jc w:val="both"/>
        <w:rPr>
          <w:rFonts w:ascii="Calibri" w:hAnsi="Calibri" w:cs="Calibri"/>
        </w:rPr>
      </w:pPr>
      <w:r w:rsidRPr="00BA52C8">
        <w:rPr>
          <w:rFonts w:ascii="Calibri" w:hAnsi="Calibri" w:cs="Calibri"/>
        </w:rPr>
        <w:t xml:space="preserve">Cele działań w ramach pakietu „Innowacyjny ekosystem i sieć” obejmują stworzenie sieci opartej na transformacji cyfrowej, dzieleniu się wiedzą oraz dostępnymi zasobami technicznymi i technologiami. </w:t>
      </w:r>
    </w:p>
    <w:p w14:paraId="06897098" w14:textId="77777777" w:rsidR="008E4B5D" w:rsidRPr="00BA52C8" w:rsidRDefault="008E4B5D" w:rsidP="00D22616">
      <w:pPr>
        <w:jc w:val="both"/>
        <w:rPr>
          <w:rFonts w:ascii="Calibri" w:hAnsi="Calibri" w:cs="Calibri"/>
        </w:rPr>
      </w:pPr>
      <w:r w:rsidRPr="00BA52C8">
        <w:rPr>
          <w:rFonts w:ascii="Calibri" w:hAnsi="Calibri" w:cs="Calibri"/>
        </w:rPr>
        <w:t xml:space="preserve">Wprowadzenie do ekosystemu rozpoczniemy od diagnozy potrzeb. Pierwszym kontaktem z zainteresowanymi będą mentorzy projektu, którzy przeprowadzą badanie potrzeb, przeprowadzą test dojrzałości cyfrowej DMA oraz zdefiniują indywidualny plan wsparcia – działania w pozostałych WP. </w:t>
      </w:r>
    </w:p>
    <w:p w14:paraId="61B118B6" w14:textId="72500154" w:rsidR="008E4B5D" w:rsidRDefault="008E4B5D" w:rsidP="00D22616">
      <w:pPr>
        <w:jc w:val="both"/>
        <w:rPr>
          <w:rFonts w:ascii="Calibri" w:hAnsi="Calibri" w:cs="Calibri"/>
        </w:rPr>
      </w:pPr>
      <w:r w:rsidRPr="00BA52C8">
        <w:rPr>
          <w:rFonts w:ascii="Calibri" w:hAnsi="Calibri" w:cs="Calibri"/>
        </w:rPr>
        <w:t xml:space="preserve">Działanie zakłada także współpracę z innymi EDIH, ośrodkami Enterprise Europe Network, klastrami, organizacjami wspierającymi innowacyjną przedsiębiorczość i władzami lokalnymi, a także poprzez nawiązywanie współpracy pomiędzy firmami oraz współpracę międzynarodową. </w:t>
      </w:r>
    </w:p>
    <w:p w14:paraId="1190D11D" w14:textId="77777777" w:rsidR="00604BA4" w:rsidRPr="00BA52C8" w:rsidRDefault="00604BA4" w:rsidP="00D22616">
      <w:pPr>
        <w:jc w:val="both"/>
        <w:rPr>
          <w:rFonts w:ascii="Calibri" w:hAnsi="Calibri" w:cs="Calibri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5670"/>
      </w:tblGrid>
      <w:tr w:rsidR="00174118" w:rsidRPr="00BA52C8" w14:paraId="4CF7ED30" w14:textId="77777777" w:rsidTr="00653193">
        <w:trPr>
          <w:trHeight w:val="67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1E9D513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partner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29FF147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usługa / działanie</w:t>
            </w:r>
          </w:p>
        </w:tc>
      </w:tr>
      <w:tr w:rsidR="00174118" w:rsidRPr="00BA52C8" w14:paraId="223EECEB" w14:textId="77777777" w:rsidTr="00653193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32458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7bulls.com Sp. z o.o.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63B55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Analiza potencjału gromadzonych przez przedsiębiorstwo danych pod kątem automatyzacji procesów lub </w:t>
            </w:r>
            <w:proofErr w:type="spellStart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monetyzacji</w:t>
            </w:r>
            <w:proofErr w:type="spellEnd"/>
          </w:p>
        </w:tc>
      </w:tr>
      <w:tr w:rsidR="00174118" w:rsidRPr="00BA52C8" w14:paraId="50DC6514" w14:textId="77777777" w:rsidTr="00653193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3C052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7bulls.com Sp. z o.o.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5F889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Audyt możliwości wdrożenia metod AI/ML/RPA u odbiorcy</w:t>
            </w:r>
          </w:p>
        </w:tc>
      </w:tr>
      <w:tr w:rsidR="00174118" w:rsidRPr="00BA52C8" w14:paraId="2D63A417" w14:textId="77777777" w:rsidTr="00653193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E8AC8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7bulls.com Sp. z o.o.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EDE51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Analiza wykorzystywanych metod AI/ML/RPA u odbiorcy pod kątem usprawnień i ulepszeń </w:t>
            </w:r>
          </w:p>
        </w:tc>
      </w:tr>
      <w:tr w:rsidR="00174118" w:rsidRPr="00BA52C8" w14:paraId="75FFFE28" w14:textId="77777777" w:rsidTr="00653193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AD7F3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Emplocity</w:t>
            </w:r>
            <w:proofErr w:type="spellEnd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S.A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B7E0F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Zarządzanie informacją w organizacji w oparciu o Virtual Assistant - </w:t>
            </w:r>
            <w:proofErr w:type="spellStart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Intrabot</w:t>
            </w:r>
            <w:proofErr w:type="spellEnd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(AI)</w:t>
            </w:r>
          </w:p>
        </w:tc>
      </w:tr>
      <w:tr w:rsidR="00174118" w:rsidRPr="00BA52C8" w14:paraId="5B733B66" w14:textId="77777777" w:rsidTr="00653193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63645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Fundacja Przedsiębiorczości Technologicznej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EB14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Wyszukiwanie i testowanie innowacyjnych technologii</w:t>
            </w:r>
          </w:p>
        </w:tc>
      </w:tr>
      <w:tr w:rsidR="00174118" w:rsidRPr="00BA52C8" w14:paraId="36A13520" w14:textId="77777777" w:rsidTr="00BA52C8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AAFCA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Fundacja Koalicji na rzecz Polskich Innowacji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6BC44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Badanie poziomu dojrzałości cyfrowej DMA</w:t>
            </w:r>
          </w:p>
        </w:tc>
      </w:tr>
      <w:tr w:rsidR="00174118" w:rsidRPr="00BA52C8" w14:paraId="65AEE30A" w14:textId="77777777" w:rsidTr="00BA52C8">
        <w:trPr>
          <w:trHeight w:val="48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AC9C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Polskie Towarzystwo Informatyczne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8A2EA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Audyty dotyczące zarządzania procesami IT (ISO/IEC 20000, COBIT), zarządzania jakością (ISO 9001) lub bezpieczeństwem informatycznym (ISO/IEC 27001, PCI DSS, FIPS[2]). </w:t>
            </w:r>
          </w:p>
        </w:tc>
      </w:tr>
      <w:tr w:rsidR="00174118" w:rsidRPr="00BA52C8" w14:paraId="785DDD8D" w14:textId="77777777" w:rsidTr="00174118">
        <w:trPr>
          <w:trHeight w:val="48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8F664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Polskie Towarzystwo Informatyczne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0230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Opiniowanie / doradztwo ekspertów dziedzinowych dla projektów z sektora MŚP</w:t>
            </w:r>
          </w:p>
        </w:tc>
      </w:tr>
      <w:tr w:rsidR="00967651" w:rsidRPr="00BA52C8" w14:paraId="011A8A06" w14:textId="77777777" w:rsidTr="00626B9C">
        <w:trPr>
          <w:trHeight w:val="48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DA790" w14:textId="799754AF" w:rsidR="00967651" w:rsidRPr="00AD3284" w:rsidRDefault="00AD3284" w:rsidP="00626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AD32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Digital Creative Cluster (d. </w:t>
            </w:r>
            <w:proofErr w:type="spellStart"/>
            <w:r w:rsidRPr="00AD32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Senuto</w:t>
            </w:r>
            <w:proofErr w:type="spellEnd"/>
            <w:r w:rsidRPr="00AD32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Technology Sp. z </w:t>
            </w:r>
            <w:proofErr w:type="spellStart"/>
            <w:r w:rsidRPr="00AD32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o.o.</w:t>
            </w:r>
            <w:proofErr w:type="spellEnd"/>
            <w:r w:rsidRPr="00AD32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22538" w14:textId="77777777" w:rsidR="00967651" w:rsidRPr="00BA52C8" w:rsidRDefault="00967651" w:rsidP="00626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Laboratorium Wiedzy Cyfrowej</w:t>
            </w:r>
          </w:p>
        </w:tc>
      </w:tr>
      <w:tr w:rsidR="00174118" w:rsidRPr="00BA52C8" w14:paraId="3C09F84A" w14:textId="77777777" w:rsidTr="00653193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65D22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Warmińsko-Mazurska Agencja Rozwoju Regionalnego S.A. w Olsztynie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FA8C2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Innovation</w:t>
            </w:r>
            <w:proofErr w:type="spellEnd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Business </w:t>
            </w:r>
            <w:proofErr w:type="spellStart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Mixer</w:t>
            </w:r>
            <w:proofErr w:type="spellEnd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 wyszukiwanie innowacyjnych technologii</w:t>
            </w:r>
          </w:p>
        </w:tc>
      </w:tr>
    </w:tbl>
    <w:p w14:paraId="16615794" w14:textId="77777777" w:rsidR="00174118" w:rsidRPr="00BA52C8" w:rsidRDefault="00174118" w:rsidP="00D22616">
      <w:pPr>
        <w:jc w:val="both"/>
        <w:rPr>
          <w:rFonts w:ascii="Calibri" w:hAnsi="Calibri" w:cs="Calibri"/>
          <w:sz w:val="20"/>
          <w:szCs w:val="20"/>
        </w:rPr>
      </w:pPr>
    </w:p>
    <w:p w14:paraId="648C64AC" w14:textId="38D011F6" w:rsidR="008E4B5D" w:rsidRPr="00BA52C8" w:rsidRDefault="008E4B5D" w:rsidP="00D22616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BA52C8">
        <w:rPr>
          <w:rFonts w:ascii="Calibri" w:hAnsi="Calibri" w:cs="Calibri"/>
          <w:b/>
          <w:bCs/>
          <w:sz w:val="20"/>
          <w:szCs w:val="20"/>
        </w:rPr>
        <w:t xml:space="preserve">Umiejętności i szkolenia </w:t>
      </w:r>
    </w:p>
    <w:p w14:paraId="35343B26" w14:textId="77777777" w:rsidR="008E4B5D" w:rsidRPr="00BA52C8" w:rsidRDefault="008E4B5D" w:rsidP="00D22616">
      <w:pPr>
        <w:pStyle w:val="Akapitzlist"/>
        <w:jc w:val="both"/>
        <w:rPr>
          <w:rFonts w:ascii="Calibri" w:hAnsi="Calibri" w:cs="Calibri"/>
          <w:b/>
          <w:bCs/>
        </w:rPr>
      </w:pPr>
    </w:p>
    <w:p w14:paraId="1928F06A" w14:textId="1614B8A9" w:rsidR="008E4B5D" w:rsidRPr="00BA52C8" w:rsidRDefault="008E4B5D" w:rsidP="00D22616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BA52C8">
        <w:rPr>
          <w:rFonts w:ascii="Calibri" w:hAnsi="Calibri" w:cs="Calibri"/>
        </w:rPr>
        <w:t>Biznesowy coaching i mentoring</w:t>
      </w:r>
    </w:p>
    <w:p w14:paraId="529BDF75" w14:textId="5960EAB9" w:rsidR="008E4B5D" w:rsidRPr="00BA52C8" w:rsidRDefault="008E4B5D" w:rsidP="00D22616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lang w:val="en-US"/>
        </w:rPr>
      </w:pPr>
      <w:r w:rsidRPr="00BA52C8">
        <w:rPr>
          <w:rFonts w:ascii="Calibri" w:hAnsi="Calibri" w:cs="Calibri"/>
          <w:lang w:val="en-US"/>
        </w:rPr>
        <w:t xml:space="preserve">Shadowing </w:t>
      </w:r>
      <w:proofErr w:type="spellStart"/>
      <w:r w:rsidRPr="00BA52C8">
        <w:rPr>
          <w:rFonts w:ascii="Calibri" w:hAnsi="Calibri" w:cs="Calibri"/>
          <w:lang w:val="en-US"/>
        </w:rPr>
        <w:t>biznesowy</w:t>
      </w:r>
      <w:proofErr w:type="spellEnd"/>
    </w:p>
    <w:p w14:paraId="40D87A40" w14:textId="616402F2" w:rsidR="008E4B5D" w:rsidRPr="00BA52C8" w:rsidRDefault="008E4B5D" w:rsidP="00D22616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lang w:val="en-US"/>
        </w:rPr>
      </w:pPr>
      <w:r w:rsidRPr="00BA52C8">
        <w:rPr>
          <w:rFonts w:ascii="Calibri" w:hAnsi="Calibri" w:cs="Calibri"/>
          <w:lang w:val="en-US"/>
        </w:rPr>
        <w:t xml:space="preserve">Upskilling </w:t>
      </w:r>
      <w:proofErr w:type="spellStart"/>
      <w:r w:rsidRPr="00BA52C8">
        <w:rPr>
          <w:rFonts w:ascii="Calibri" w:hAnsi="Calibri" w:cs="Calibri"/>
          <w:lang w:val="en-US"/>
        </w:rPr>
        <w:t>i</w:t>
      </w:r>
      <w:proofErr w:type="spellEnd"/>
      <w:r w:rsidRPr="00BA52C8">
        <w:rPr>
          <w:rFonts w:ascii="Calibri" w:hAnsi="Calibri" w:cs="Calibri"/>
          <w:lang w:val="en-US"/>
        </w:rPr>
        <w:t xml:space="preserve"> reskilling</w:t>
      </w:r>
    </w:p>
    <w:p w14:paraId="4BD6AE8F" w14:textId="7A494D27" w:rsidR="008E4B5D" w:rsidRPr="00BA52C8" w:rsidRDefault="008E4B5D" w:rsidP="00D22616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  <w:lang w:val="en-US"/>
        </w:rPr>
      </w:pPr>
      <w:proofErr w:type="spellStart"/>
      <w:r w:rsidRPr="00BA52C8">
        <w:rPr>
          <w:rFonts w:ascii="Calibri" w:hAnsi="Calibri" w:cs="Calibri"/>
          <w:lang w:val="en-US"/>
        </w:rPr>
        <w:t>Trening</w:t>
      </w:r>
      <w:proofErr w:type="spellEnd"/>
      <w:r w:rsidRPr="00BA52C8">
        <w:rPr>
          <w:rFonts w:ascii="Calibri" w:hAnsi="Calibri" w:cs="Calibri"/>
          <w:lang w:val="en-US"/>
        </w:rPr>
        <w:t xml:space="preserve"> </w:t>
      </w:r>
      <w:proofErr w:type="spellStart"/>
      <w:r w:rsidRPr="00BA52C8">
        <w:rPr>
          <w:rFonts w:ascii="Calibri" w:hAnsi="Calibri" w:cs="Calibri"/>
          <w:lang w:val="en-US"/>
        </w:rPr>
        <w:t>techniczny</w:t>
      </w:r>
      <w:proofErr w:type="spellEnd"/>
      <w:r w:rsidRPr="00BA52C8">
        <w:rPr>
          <w:rFonts w:ascii="Calibri" w:hAnsi="Calibri" w:cs="Calibri"/>
          <w:lang w:val="en-US"/>
        </w:rPr>
        <w:t xml:space="preserve"> </w:t>
      </w:r>
    </w:p>
    <w:p w14:paraId="05F37E77" w14:textId="6760D38E" w:rsidR="008E4B5D" w:rsidRPr="00BA52C8" w:rsidRDefault="008E4B5D" w:rsidP="00D22616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BA52C8">
        <w:rPr>
          <w:rFonts w:ascii="Calibri" w:hAnsi="Calibri" w:cs="Calibri"/>
        </w:rPr>
        <w:t xml:space="preserve">Szkolenia biznesowe i finansowe </w:t>
      </w:r>
    </w:p>
    <w:p w14:paraId="69475EE3" w14:textId="236E3AF5" w:rsidR="008E4B5D" w:rsidRPr="00BA52C8" w:rsidRDefault="008E4B5D" w:rsidP="00D22616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BA52C8">
        <w:rPr>
          <w:rFonts w:ascii="Calibri" w:hAnsi="Calibri" w:cs="Calibri"/>
        </w:rPr>
        <w:t xml:space="preserve">Szkolenia w zakresie zarządzania </w:t>
      </w:r>
    </w:p>
    <w:p w14:paraId="72102B7D" w14:textId="31983583" w:rsidR="008E4B5D" w:rsidRPr="00BA52C8" w:rsidRDefault="008E4B5D" w:rsidP="00D22616">
      <w:pPr>
        <w:jc w:val="both"/>
        <w:rPr>
          <w:rFonts w:ascii="Calibri" w:hAnsi="Calibri" w:cs="Calibri"/>
        </w:rPr>
      </w:pPr>
      <w:r w:rsidRPr="00BA52C8">
        <w:rPr>
          <w:rFonts w:ascii="Calibri" w:hAnsi="Calibri" w:cs="Calibri"/>
        </w:rPr>
        <w:t xml:space="preserve">Pakiet działań „Umiejętności i szkolenia” to program szkoleniowo-doradczy. Komponent </w:t>
      </w:r>
      <w:proofErr w:type="spellStart"/>
      <w:r w:rsidRPr="00BA52C8">
        <w:rPr>
          <w:rFonts w:ascii="Calibri" w:hAnsi="Calibri" w:cs="Calibri"/>
        </w:rPr>
        <w:t>up-skilling</w:t>
      </w:r>
      <w:proofErr w:type="spellEnd"/>
      <w:r w:rsidRPr="00BA52C8">
        <w:rPr>
          <w:rFonts w:ascii="Calibri" w:hAnsi="Calibri" w:cs="Calibri"/>
        </w:rPr>
        <w:t xml:space="preserve"> i re-</w:t>
      </w:r>
      <w:proofErr w:type="spellStart"/>
      <w:r w:rsidRPr="00BA52C8">
        <w:rPr>
          <w:rFonts w:ascii="Calibri" w:hAnsi="Calibri" w:cs="Calibri"/>
        </w:rPr>
        <w:t>skilling</w:t>
      </w:r>
      <w:proofErr w:type="spellEnd"/>
      <w:r w:rsidRPr="00BA52C8">
        <w:rPr>
          <w:rFonts w:ascii="Calibri" w:hAnsi="Calibri" w:cs="Calibri"/>
        </w:rPr>
        <w:t xml:space="preserve"> jest odpowiedzią na problem braku kadr o odpowiednich kompetencjach. Intel Technology Poland będzie wspierać koordynatora KPI w </w:t>
      </w:r>
      <w:proofErr w:type="spellStart"/>
      <w:r w:rsidRPr="00BA52C8">
        <w:rPr>
          <w:rFonts w:ascii="Calibri" w:hAnsi="Calibri" w:cs="Calibri"/>
        </w:rPr>
        <w:t>up-skillingu</w:t>
      </w:r>
      <w:proofErr w:type="spellEnd"/>
      <w:r w:rsidRPr="00BA52C8">
        <w:rPr>
          <w:rFonts w:ascii="Calibri" w:hAnsi="Calibri" w:cs="Calibri"/>
        </w:rPr>
        <w:t xml:space="preserve"> and re-</w:t>
      </w:r>
      <w:proofErr w:type="spellStart"/>
      <w:r w:rsidRPr="00BA52C8">
        <w:rPr>
          <w:rFonts w:ascii="Calibri" w:hAnsi="Calibri" w:cs="Calibri"/>
        </w:rPr>
        <w:t>skillingu</w:t>
      </w:r>
      <w:proofErr w:type="spellEnd"/>
      <w:r w:rsidRPr="00BA52C8">
        <w:rPr>
          <w:rFonts w:ascii="Calibri" w:hAnsi="Calibri" w:cs="Calibri"/>
        </w:rPr>
        <w:t xml:space="preserve"> pracowników zatrudnionych  przy zadaniach i projektach opartych na sztucznej inteligencji. </w:t>
      </w:r>
    </w:p>
    <w:p w14:paraId="7161525E" w14:textId="77777777" w:rsidR="008E4B5D" w:rsidRPr="00BA52C8" w:rsidRDefault="008E4B5D" w:rsidP="00D22616">
      <w:pPr>
        <w:jc w:val="both"/>
        <w:rPr>
          <w:rFonts w:ascii="Calibri" w:hAnsi="Calibri" w:cs="Calibri"/>
        </w:rPr>
      </w:pPr>
      <w:r w:rsidRPr="00BA52C8">
        <w:rPr>
          <w:rFonts w:ascii="Calibri" w:hAnsi="Calibri" w:cs="Calibri"/>
        </w:rPr>
        <w:t xml:space="preserve">W programie znajdą się usługi szkoleniowo-doradcze typu </w:t>
      </w:r>
      <w:proofErr w:type="spellStart"/>
      <w:r w:rsidRPr="00BA52C8">
        <w:rPr>
          <w:rFonts w:ascii="Calibri" w:hAnsi="Calibri" w:cs="Calibri"/>
        </w:rPr>
        <w:t>blended</w:t>
      </w:r>
      <w:proofErr w:type="spellEnd"/>
      <w:r w:rsidRPr="00BA52C8">
        <w:rPr>
          <w:rFonts w:ascii="Calibri" w:hAnsi="Calibri" w:cs="Calibri"/>
        </w:rPr>
        <w:t xml:space="preserve"> learning wspierane </w:t>
      </w:r>
      <w:proofErr w:type="spellStart"/>
      <w:r w:rsidRPr="00BA52C8">
        <w:rPr>
          <w:rFonts w:ascii="Calibri" w:hAnsi="Calibri" w:cs="Calibri"/>
        </w:rPr>
        <w:t>webinarami</w:t>
      </w:r>
      <w:proofErr w:type="spellEnd"/>
      <w:r w:rsidRPr="00BA52C8">
        <w:rPr>
          <w:rFonts w:ascii="Calibri" w:hAnsi="Calibri" w:cs="Calibri"/>
        </w:rPr>
        <w:t xml:space="preserve"> popularyzującymi korzyści płynące z transformacji cyfrowej oraz katalogiem usług EDIH. Wydarzenia informacyjno-promocyjne będą organizowane w modelu konferencji hybrydowej lub Info </w:t>
      </w:r>
      <w:proofErr w:type="spellStart"/>
      <w:r w:rsidRPr="00BA52C8">
        <w:rPr>
          <w:rFonts w:ascii="Calibri" w:hAnsi="Calibri" w:cs="Calibri"/>
        </w:rPr>
        <w:t>Days</w:t>
      </w:r>
      <w:proofErr w:type="spellEnd"/>
      <w:r w:rsidRPr="00BA52C8">
        <w:rPr>
          <w:rFonts w:ascii="Calibri" w:hAnsi="Calibri" w:cs="Calibri"/>
        </w:rPr>
        <w:t>.</w:t>
      </w:r>
    </w:p>
    <w:p w14:paraId="5647CF12" w14:textId="77777777" w:rsidR="00174118" w:rsidRPr="00BA52C8" w:rsidRDefault="00174118" w:rsidP="00174118">
      <w:pPr>
        <w:jc w:val="both"/>
        <w:rPr>
          <w:rFonts w:ascii="Calibri" w:hAnsi="Calibri" w:cs="Calibri"/>
        </w:rPr>
      </w:pPr>
      <w:r w:rsidRPr="00BA52C8">
        <w:rPr>
          <w:rFonts w:ascii="Calibri" w:hAnsi="Calibri" w:cs="Calibri"/>
        </w:rPr>
        <w:t xml:space="preserve">W szkoleniach stosowna będzie forma </w:t>
      </w:r>
      <w:proofErr w:type="spellStart"/>
      <w:r w:rsidRPr="00BA52C8">
        <w:rPr>
          <w:rFonts w:ascii="Calibri" w:hAnsi="Calibri" w:cs="Calibri"/>
        </w:rPr>
        <w:t>blended</w:t>
      </w:r>
      <w:proofErr w:type="spellEnd"/>
      <w:r w:rsidRPr="00BA52C8">
        <w:rPr>
          <w:rFonts w:ascii="Calibri" w:hAnsi="Calibri" w:cs="Calibri"/>
        </w:rPr>
        <w:t xml:space="preserve"> learning, która jest mieszanym, hybrydowym nauczaniem, polegającym na połączeniu form asynchronicznych (samodzielne uczenie się w dowolnym czasie i w dowolnym tempie poprzez platformy e-learningowe) oraz form synchronicznych, takich jak tradycyjne szkolenia, dyskusje, wykłady.</w:t>
      </w:r>
    </w:p>
    <w:p w14:paraId="1BDFC11B" w14:textId="77777777" w:rsidR="00174118" w:rsidRPr="00BA52C8" w:rsidRDefault="00174118" w:rsidP="00174118">
      <w:pPr>
        <w:jc w:val="both"/>
        <w:rPr>
          <w:rFonts w:ascii="Calibri" w:hAnsi="Calibri" w:cs="Calibri"/>
        </w:rPr>
      </w:pPr>
      <w:r w:rsidRPr="00BA52C8">
        <w:rPr>
          <w:rFonts w:ascii="Calibri" w:hAnsi="Calibri" w:cs="Calibri"/>
        </w:rPr>
        <w:t xml:space="preserve">Program szkoleniowo-doradczy będzie opierał się na zasadach: </w:t>
      </w:r>
    </w:p>
    <w:p w14:paraId="71FFDAEF" w14:textId="77777777" w:rsidR="00174118" w:rsidRPr="00BA52C8" w:rsidRDefault="00174118" w:rsidP="00174118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BA52C8">
        <w:rPr>
          <w:rFonts w:ascii="Calibri" w:hAnsi="Calibri" w:cs="Calibri"/>
        </w:rPr>
        <w:t xml:space="preserve">udział indywidualny lub małego zespołu MŚP, </w:t>
      </w:r>
    </w:p>
    <w:p w14:paraId="7F7EF084" w14:textId="77777777" w:rsidR="00174118" w:rsidRPr="00BA52C8" w:rsidRDefault="00174118" w:rsidP="00174118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BA52C8">
        <w:rPr>
          <w:rFonts w:ascii="Calibri" w:hAnsi="Calibri" w:cs="Calibri"/>
        </w:rPr>
        <w:t>łączenie jednostek falami lub pojedynczo, w trakcie trwania całego projektu, a nie w jednym terminie dla wszystkich;</w:t>
      </w:r>
    </w:p>
    <w:p w14:paraId="43DDF529" w14:textId="77777777" w:rsidR="00174118" w:rsidRPr="00BA52C8" w:rsidRDefault="00174118" w:rsidP="00174118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BA52C8">
        <w:rPr>
          <w:rFonts w:ascii="Calibri" w:hAnsi="Calibri" w:cs="Calibri"/>
        </w:rPr>
        <w:t>konieczność dostosowania sposobów dostarczania treści w zależności od możliwości czasowych i zaangażowania uczestników;</w:t>
      </w:r>
    </w:p>
    <w:p w14:paraId="3512ED74" w14:textId="77777777" w:rsidR="00174118" w:rsidRPr="00BA52C8" w:rsidRDefault="00174118" w:rsidP="00174118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BA52C8">
        <w:rPr>
          <w:rFonts w:ascii="Calibri" w:hAnsi="Calibri" w:cs="Calibri"/>
        </w:rPr>
        <w:t>możliwość wymiany informacji w szerszym aspekcie firm i ekspertów;</w:t>
      </w:r>
    </w:p>
    <w:p w14:paraId="322C4087" w14:textId="77777777" w:rsidR="00174118" w:rsidRPr="00BA52C8" w:rsidRDefault="00174118" w:rsidP="00174118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BA52C8">
        <w:rPr>
          <w:rFonts w:ascii="Calibri" w:hAnsi="Calibri" w:cs="Calibri"/>
        </w:rPr>
        <w:t>formy grywalizacji budujące zaangażowanie uczestników;</w:t>
      </w:r>
    </w:p>
    <w:p w14:paraId="66B43629" w14:textId="77777777" w:rsidR="00174118" w:rsidRPr="00BA52C8" w:rsidRDefault="00174118" w:rsidP="00174118">
      <w:pPr>
        <w:pStyle w:val="Akapitzlist"/>
        <w:numPr>
          <w:ilvl w:val="0"/>
          <w:numId w:val="8"/>
        </w:numPr>
        <w:jc w:val="both"/>
        <w:rPr>
          <w:rFonts w:ascii="Calibri" w:hAnsi="Calibri" w:cs="Calibri"/>
        </w:rPr>
      </w:pPr>
      <w:r w:rsidRPr="00BA52C8">
        <w:rPr>
          <w:rFonts w:ascii="Calibri" w:hAnsi="Calibri" w:cs="Calibri"/>
        </w:rPr>
        <w:t xml:space="preserve">elastyczność w zakresie możliwości kontaktu – osobisty i online. </w:t>
      </w:r>
    </w:p>
    <w:p w14:paraId="609BDBB0" w14:textId="77777777" w:rsidR="00174118" w:rsidRPr="00BA52C8" w:rsidRDefault="00174118" w:rsidP="00D22616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5670"/>
      </w:tblGrid>
      <w:tr w:rsidR="00174118" w:rsidRPr="00BA52C8" w14:paraId="618BA91F" w14:textId="77777777" w:rsidTr="00653193">
        <w:trPr>
          <w:trHeight w:val="67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8ED561B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partner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40CFE7B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usługa / działanie</w:t>
            </w:r>
          </w:p>
        </w:tc>
      </w:tr>
      <w:tr w:rsidR="00174118" w:rsidRPr="00BA52C8" w14:paraId="1884EC34" w14:textId="77777777" w:rsidTr="00653193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3EE71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Ecorys</w:t>
            </w:r>
            <w:proofErr w:type="spellEnd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Polska Sp. z o.o.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F3945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Doradztwo przedsiębiorcom w zakresie opracowania i/lub aktualizacji strategii rozwoju i strategii marketingowych uwzględniających wdrożone rozwiązania cyfrowe</w:t>
            </w:r>
          </w:p>
        </w:tc>
      </w:tr>
      <w:tr w:rsidR="00174118" w:rsidRPr="00BA52C8" w14:paraId="17A54A2B" w14:textId="77777777" w:rsidTr="00653193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63C17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Fundacja Przedsiębiorczości Technologicznej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C16D8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Program szkoleniowo-</w:t>
            </w:r>
            <w:proofErr w:type="spellStart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mentoringowy</w:t>
            </w:r>
            <w:proofErr w:type="spellEnd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- </w:t>
            </w:r>
            <w:proofErr w:type="spellStart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upskilling</w:t>
            </w:r>
            <w:proofErr w:type="spellEnd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zakresie przedsiębiorczości zdyscyplinowanej</w:t>
            </w:r>
          </w:p>
        </w:tc>
      </w:tr>
      <w:tr w:rsidR="00174118" w:rsidRPr="00BA52C8" w14:paraId="3FF108E0" w14:textId="77777777" w:rsidTr="00653193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041A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proofErr w:type="spellStart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Fundacja</w:t>
            </w:r>
            <w:proofErr w:type="spellEnd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Global Artificial Intelligence Alliance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920EE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Opracowanie narzędzi komunikacji digitalowych</w:t>
            </w:r>
          </w:p>
        </w:tc>
      </w:tr>
      <w:tr w:rsidR="00174118" w:rsidRPr="00BA52C8" w14:paraId="4A9B6EE4" w14:textId="77777777" w:rsidTr="00653193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5EFB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Fundacja Koalicji na rzecz Polskich Innowacji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E8258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Program szkoleniowo-</w:t>
            </w:r>
            <w:proofErr w:type="spellStart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mentoringowy</w:t>
            </w:r>
            <w:proofErr w:type="spellEnd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zakresie strategii biznesu digitalowego budowy produktu, marketingu, e-commerce i dystrybucji</w:t>
            </w:r>
          </w:p>
        </w:tc>
      </w:tr>
      <w:tr w:rsidR="00174118" w:rsidRPr="00BA52C8" w14:paraId="74C13F03" w14:textId="77777777" w:rsidTr="00653193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A03A9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Fundacja Koalicji na rzecz Polskich Innowacji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B3446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Przygotowanie firmy do </w:t>
            </w:r>
            <w:proofErr w:type="spellStart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pitchingu</w:t>
            </w:r>
            <w:proofErr w:type="spellEnd"/>
          </w:p>
        </w:tc>
      </w:tr>
      <w:tr w:rsidR="00174118" w:rsidRPr="00BA52C8" w14:paraId="63C069B4" w14:textId="77777777" w:rsidTr="00174118">
        <w:trPr>
          <w:trHeight w:val="48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8857A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Fundacja Koalicji na rzecz Polskich Innowacji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59134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Szkolenia z zakresu AI</w:t>
            </w:r>
          </w:p>
        </w:tc>
      </w:tr>
      <w:tr w:rsidR="00174118" w:rsidRPr="00BA52C8" w14:paraId="494E2D23" w14:textId="77777777" w:rsidTr="00174118">
        <w:trPr>
          <w:trHeight w:val="48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41B38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Fundacja Koalicji na rzecz Polskich Innowacji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524B6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Wdrożenie usługi </w:t>
            </w:r>
            <w:proofErr w:type="spellStart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chatbot</w:t>
            </w:r>
            <w:proofErr w:type="spellEnd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(</w:t>
            </w:r>
            <w:proofErr w:type="spellStart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PoC</w:t>
            </w:r>
            <w:proofErr w:type="spellEnd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 do digitalizacji procesów komunikacyjnych</w:t>
            </w:r>
          </w:p>
        </w:tc>
      </w:tr>
      <w:tr w:rsidR="00174118" w:rsidRPr="00BA52C8" w14:paraId="001A24F0" w14:textId="77777777" w:rsidTr="00653193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7B71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Fundacja Koalicji na rzecz Polskich Innowacji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A952F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Warsztaty innowacyjne zorientowane na przygotowanie rozwiązania i definicję MVP </w:t>
            </w:r>
          </w:p>
        </w:tc>
      </w:tr>
      <w:tr w:rsidR="00967651" w:rsidRPr="00BA52C8" w14:paraId="247C10B8" w14:textId="77777777" w:rsidTr="00626B9C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EAA89" w14:textId="75A1FC95" w:rsidR="00967651" w:rsidRPr="00AD3284" w:rsidRDefault="00AD3284" w:rsidP="00626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AD32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Digital Creative Cluster (d. </w:t>
            </w:r>
            <w:proofErr w:type="spellStart"/>
            <w:r w:rsidRPr="00AD32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Senuto</w:t>
            </w:r>
            <w:proofErr w:type="spellEnd"/>
            <w:r w:rsidRPr="00AD32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Technology Sp. z </w:t>
            </w:r>
            <w:proofErr w:type="spellStart"/>
            <w:r w:rsidRPr="00AD32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o.o.</w:t>
            </w:r>
            <w:proofErr w:type="spellEnd"/>
            <w:r w:rsidRPr="00AD32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11F57" w14:textId="77777777" w:rsidR="00967651" w:rsidRPr="00BA52C8" w:rsidRDefault="00967651" w:rsidP="00626B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Onboarding</w:t>
            </w:r>
            <w:proofErr w:type="spellEnd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technologiczny</w:t>
            </w:r>
          </w:p>
        </w:tc>
      </w:tr>
      <w:tr w:rsidR="00174118" w:rsidRPr="00BA52C8" w14:paraId="46DC5561" w14:textId="77777777" w:rsidTr="00653193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7BE38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Warmińsko-Mazurska Agencja Rozwoju Regionalnego S.A. w Olsztynie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91234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Warsztaty/ Szkolenia z umiejętności cyfrowych w działaniach e-commerce</w:t>
            </w:r>
          </w:p>
        </w:tc>
      </w:tr>
    </w:tbl>
    <w:p w14:paraId="69E3B5B7" w14:textId="0DC440EF" w:rsidR="00D22616" w:rsidRPr="00BA52C8" w:rsidRDefault="00D22616" w:rsidP="00D22616">
      <w:pPr>
        <w:jc w:val="both"/>
        <w:rPr>
          <w:rFonts w:ascii="Calibri" w:hAnsi="Calibri" w:cs="Calibri"/>
          <w:sz w:val="20"/>
          <w:szCs w:val="20"/>
        </w:rPr>
      </w:pPr>
    </w:p>
    <w:p w14:paraId="5BB42A52" w14:textId="3B6B3663" w:rsidR="008E4B5D" w:rsidRPr="00BA52C8" w:rsidRDefault="008E4B5D" w:rsidP="00D22616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b/>
          <w:bCs/>
          <w:lang w:val="en-US"/>
        </w:rPr>
      </w:pPr>
      <w:proofErr w:type="spellStart"/>
      <w:r w:rsidRPr="00BA52C8">
        <w:rPr>
          <w:rFonts w:ascii="Calibri" w:hAnsi="Calibri" w:cs="Calibri"/>
          <w:b/>
          <w:bCs/>
          <w:lang w:val="en-US"/>
        </w:rPr>
        <w:t>Wsparcie</w:t>
      </w:r>
      <w:proofErr w:type="spellEnd"/>
      <w:r w:rsidRPr="00BA52C8">
        <w:rPr>
          <w:rFonts w:ascii="Calibri" w:hAnsi="Calibri" w:cs="Calibri"/>
          <w:b/>
          <w:bCs/>
          <w:lang w:val="en-US"/>
        </w:rPr>
        <w:t xml:space="preserve"> w </w:t>
      </w:r>
      <w:proofErr w:type="spellStart"/>
      <w:r w:rsidRPr="00BA52C8">
        <w:rPr>
          <w:rFonts w:ascii="Calibri" w:hAnsi="Calibri" w:cs="Calibri"/>
          <w:b/>
          <w:bCs/>
          <w:lang w:val="en-US"/>
        </w:rPr>
        <w:t>znalezieniu</w:t>
      </w:r>
      <w:proofErr w:type="spellEnd"/>
      <w:r w:rsidRPr="00BA52C8">
        <w:rPr>
          <w:rFonts w:ascii="Calibri" w:hAnsi="Calibri" w:cs="Calibri"/>
          <w:b/>
          <w:bCs/>
          <w:lang w:val="en-US"/>
        </w:rPr>
        <w:t xml:space="preserve"> </w:t>
      </w:r>
      <w:proofErr w:type="spellStart"/>
      <w:r w:rsidRPr="00BA52C8">
        <w:rPr>
          <w:rFonts w:ascii="Calibri" w:hAnsi="Calibri" w:cs="Calibri"/>
          <w:b/>
          <w:bCs/>
          <w:lang w:val="en-US"/>
        </w:rPr>
        <w:t>inwestycji</w:t>
      </w:r>
      <w:proofErr w:type="spellEnd"/>
    </w:p>
    <w:p w14:paraId="53DDA436" w14:textId="77777777" w:rsidR="008E4B5D" w:rsidRPr="00BA52C8" w:rsidRDefault="008E4B5D" w:rsidP="00D22616">
      <w:pPr>
        <w:pStyle w:val="Akapitzlist"/>
        <w:jc w:val="both"/>
        <w:rPr>
          <w:rFonts w:ascii="Calibri" w:hAnsi="Calibri" w:cs="Calibri"/>
          <w:lang w:val="en-US"/>
        </w:rPr>
      </w:pPr>
    </w:p>
    <w:p w14:paraId="32F4EFD4" w14:textId="17D8DA81" w:rsidR="008E4B5D" w:rsidRPr="00BA52C8" w:rsidRDefault="008E4B5D" w:rsidP="00D22616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  <w:lang w:val="en-US"/>
        </w:rPr>
      </w:pPr>
      <w:proofErr w:type="spellStart"/>
      <w:r w:rsidRPr="00BA52C8">
        <w:rPr>
          <w:rFonts w:ascii="Calibri" w:hAnsi="Calibri" w:cs="Calibri"/>
          <w:lang w:val="en-US"/>
        </w:rPr>
        <w:t>Inżynieria</w:t>
      </w:r>
      <w:proofErr w:type="spellEnd"/>
      <w:r w:rsidRPr="00BA52C8">
        <w:rPr>
          <w:rFonts w:ascii="Calibri" w:hAnsi="Calibri" w:cs="Calibri"/>
          <w:lang w:val="en-US"/>
        </w:rPr>
        <w:t xml:space="preserve"> </w:t>
      </w:r>
      <w:proofErr w:type="spellStart"/>
      <w:r w:rsidRPr="00BA52C8">
        <w:rPr>
          <w:rFonts w:ascii="Calibri" w:hAnsi="Calibri" w:cs="Calibri"/>
          <w:lang w:val="en-US"/>
        </w:rPr>
        <w:t>finansowa</w:t>
      </w:r>
      <w:proofErr w:type="spellEnd"/>
      <w:r w:rsidRPr="00BA52C8">
        <w:rPr>
          <w:rFonts w:ascii="Calibri" w:hAnsi="Calibri" w:cs="Calibri"/>
          <w:lang w:val="en-US"/>
        </w:rPr>
        <w:t xml:space="preserve"> </w:t>
      </w:r>
    </w:p>
    <w:p w14:paraId="79A1779F" w14:textId="2A4617A1" w:rsidR="008E4B5D" w:rsidRPr="00BA52C8" w:rsidRDefault="008E4B5D" w:rsidP="00D22616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</w:rPr>
      </w:pPr>
      <w:r w:rsidRPr="00BA52C8">
        <w:rPr>
          <w:rFonts w:ascii="Calibri" w:hAnsi="Calibri" w:cs="Calibri"/>
        </w:rPr>
        <w:t>Plany inwestycyjne</w:t>
      </w:r>
    </w:p>
    <w:p w14:paraId="42770646" w14:textId="6413656E" w:rsidR="008E4B5D" w:rsidRPr="00BA52C8" w:rsidRDefault="008E4B5D" w:rsidP="00D22616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</w:rPr>
      </w:pPr>
      <w:r w:rsidRPr="00BA52C8">
        <w:rPr>
          <w:rFonts w:ascii="Calibri" w:hAnsi="Calibri" w:cs="Calibri"/>
        </w:rPr>
        <w:t>Połączenie ze źródłami finansowania</w:t>
      </w:r>
    </w:p>
    <w:p w14:paraId="6B387A7A" w14:textId="70C7BD15" w:rsidR="008E4B5D" w:rsidRPr="00BA52C8" w:rsidRDefault="008E4B5D" w:rsidP="00D22616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</w:rPr>
      </w:pPr>
      <w:r w:rsidRPr="00BA52C8">
        <w:rPr>
          <w:rFonts w:ascii="Calibri" w:hAnsi="Calibri" w:cs="Calibri"/>
        </w:rPr>
        <w:t xml:space="preserve">Dostęp do finansowania poprzez inwestorów </w:t>
      </w:r>
    </w:p>
    <w:p w14:paraId="70BF8C5C" w14:textId="008210C4" w:rsidR="008E4B5D" w:rsidRPr="00BA52C8" w:rsidRDefault="008E4B5D" w:rsidP="00D22616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</w:rPr>
      </w:pPr>
      <w:r w:rsidRPr="00BA52C8">
        <w:rPr>
          <w:rFonts w:ascii="Calibri" w:hAnsi="Calibri" w:cs="Calibri"/>
        </w:rPr>
        <w:t xml:space="preserve">Wsparcie w procesie pozyskiwania dotacji </w:t>
      </w:r>
    </w:p>
    <w:p w14:paraId="7E942964" w14:textId="6BFE6E51" w:rsidR="008E4B5D" w:rsidRPr="00BA52C8" w:rsidRDefault="008E4B5D" w:rsidP="00D22616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</w:rPr>
      </w:pPr>
      <w:r w:rsidRPr="00BA52C8">
        <w:rPr>
          <w:rFonts w:ascii="Calibri" w:hAnsi="Calibri" w:cs="Calibri"/>
        </w:rPr>
        <w:t>Wsparcie finansowe VC</w:t>
      </w:r>
    </w:p>
    <w:p w14:paraId="4F5D6091" w14:textId="77777777" w:rsidR="008E4B5D" w:rsidRPr="00BA52C8" w:rsidRDefault="008E4B5D" w:rsidP="00D22616">
      <w:pPr>
        <w:jc w:val="both"/>
        <w:rPr>
          <w:rFonts w:ascii="Calibri" w:hAnsi="Calibri" w:cs="Calibri"/>
        </w:rPr>
      </w:pPr>
      <w:r w:rsidRPr="00BA52C8">
        <w:rPr>
          <w:rFonts w:ascii="Calibri" w:hAnsi="Calibri" w:cs="Calibri"/>
        </w:rPr>
        <w:t>Celem WAMA EDIH jest dokonanie zmiany w obszarze transformacji cyfrowej w podmiotach, którym udzielimy wsparcia – od wejścia w ekosystem, szkolenia pracowników, konsultacje w sprawie zakupu sprzętu i testowania technologii, aż po doradztwo przy budowie nowoczesnych fabryk. Wymagać to będzie inwestycji od kilkudziesięciu tysięcy euro w przypadku szkoleń, przez kilkaset tysięcy czy kilka milionów w przypadku zakupów technologii hardware/software, aż do kilkudziesięciu milionów inwestycji w przypadku fabryk.</w:t>
      </w:r>
    </w:p>
    <w:p w14:paraId="4C4E6D9F" w14:textId="4155588A" w:rsidR="008E4B5D" w:rsidRPr="00BA52C8" w:rsidRDefault="008E4B5D" w:rsidP="00D22616">
      <w:pPr>
        <w:jc w:val="both"/>
        <w:rPr>
          <w:rFonts w:ascii="Calibri" w:hAnsi="Calibri" w:cs="Calibri"/>
        </w:rPr>
      </w:pPr>
      <w:r w:rsidRPr="00BA52C8">
        <w:rPr>
          <w:rFonts w:ascii="Calibri" w:hAnsi="Calibri" w:cs="Calibri"/>
        </w:rPr>
        <w:t xml:space="preserve">W ramach </w:t>
      </w:r>
      <w:r w:rsidR="00604BA4">
        <w:rPr>
          <w:rFonts w:ascii="Calibri" w:hAnsi="Calibri" w:cs="Calibri"/>
        </w:rPr>
        <w:t>pakietu</w:t>
      </w:r>
      <w:r w:rsidRPr="00BA52C8">
        <w:rPr>
          <w:rFonts w:ascii="Calibri" w:hAnsi="Calibri" w:cs="Calibri"/>
        </w:rPr>
        <w:t xml:space="preserve"> </w:t>
      </w:r>
      <w:r w:rsidR="00604BA4">
        <w:rPr>
          <w:rFonts w:ascii="Calibri" w:hAnsi="Calibri" w:cs="Calibri"/>
        </w:rPr>
        <w:t>„</w:t>
      </w:r>
      <w:r w:rsidRPr="00BA52C8">
        <w:rPr>
          <w:rFonts w:ascii="Calibri" w:hAnsi="Calibri" w:cs="Calibri"/>
        </w:rPr>
        <w:t>Wsparcie w znalezieniu inwestycji</w:t>
      </w:r>
      <w:r w:rsidR="00604BA4">
        <w:rPr>
          <w:rFonts w:ascii="Calibri" w:hAnsi="Calibri" w:cs="Calibri"/>
        </w:rPr>
        <w:t>”</w:t>
      </w:r>
      <w:r w:rsidRPr="00BA52C8">
        <w:rPr>
          <w:rFonts w:ascii="Calibri" w:hAnsi="Calibri" w:cs="Calibri"/>
        </w:rPr>
        <w:t xml:space="preserve"> członkowie Konsorcjum będą pomagać w zakresie budowy profesjonalnych analiz finansowych, których celem jest wsparcie w zakresie pozyskania kapitału dłużnego, pożyczkowego czy dotacyjnego. Prawidłowo opracowana inżynieria </w:t>
      </w:r>
      <w:r w:rsidRPr="00BA52C8">
        <w:rPr>
          <w:rFonts w:ascii="Calibri" w:hAnsi="Calibri" w:cs="Calibri"/>
        </w:rPr>
        <w:lastRenderedPageBreak/>
        <w:t>finansowa określa zapotrzebowanie na kapitał w okresie inwestycji i po jej wdrożeniu. Są to dokumenty niezbędne do celów budowy budżetu i aplikowania o środki, szczególnie w aspektach długoterminowych (3 – 5lat).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5670"/>
      </w:tblGrid>
      <w:tr w:rsidR="00174118" w:rsidRPr="00BA52C8" w14:paraId="7C7D879E" w14:textId="77777777" w:rsidTr="00653193">
        <w:trPr>
          <w:trHeight w:val="67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0171E73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partner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61F7DA46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usługa / działanie</w:t>
            </w:r>
          </w:p>
        </w:tc>
      </w:tr>
      <w:tr w:rsidR="00174118" w:rsidRPr="00BA52C8" w14:paraId="2E618014" w14:textId="77777777" w:rsidTr="00653193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69C7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Ecorys</w:t>
            </w:r>
            <w:proofErr w:type="spellEnd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Polska Sp. z o.o.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6DE78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Doradztwo w zakresie pozyskiwania finansowania na nowe technologie, szczególnie w obszarze internacjonalizacji i funduszy europejskich</w:t>
            </w:r>
          </w:p>
        </w:tc>
      </w:tr>
      <w:tr w:rsidR="00174118" w:rsidRPr="00BA52C8" w14:paraId="237BC96B" w14:textId="77777777" w:rsidTr="00653193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B5AFA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Edtechhub</w:t>
            </w:r>
            <w:proofErr w:type="spellEnd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Akcelerator Sp. z o.o.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0F40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Akceleracja wyzwań </w:t>
            </w:r>
            <w:proofErr w:type="spellStart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twin</w:t>
            </w:r>
            <w:proofErr w:type="spellEnd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transition</w:t>
            </w:r>
            <w:proofErr w:type="spellEnd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w ramach sektora MŚP</w:t>
            </w:r>
          </w:p>
        </w:tc>
      </w:tr>
      <w:tr w:rsidR="00174118" w:rsidRPr="00BA52C8" w14:paraId="4EA01FDD" w14:textId="77777777" w:rsidTr="00653193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AC611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Polskie Towarzystwo Informatyczne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D5CDB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Wycena sprzętu i </w:t>
            </w:r>
            <w:proofErr w:type="spellStart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WNiP</w:t>
            </w:r>
            <w:proofErr w:type="spellEnd"/>
          </w:p>
        </w:tc>
      </w:tr>
      <w:tr w:rsidR="00174118" w:rsidRPr="00BA52C8" w14:paraId="7756C7A7" w14:textId="77777777" w:rsidTr="00653193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3471C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Polskie Towarzystwo Informatyczne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BF79A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Studium wykonalności zaawansowanych projektów transformacji cyfrowej</w:t>
            </w:r>
          </w:p>
        </w:tc>
      </w:tr>
      <w:tr w:rsidR="00174118" w:rsidRPr="00BA52C8" w14:paraId="373D62CF" w14:textId="77777777" w:rsidTr="00653193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64368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Warmińsko-Mazurska Agencja Rozwoju Regionalnego S.A. w Olsztynie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4E2CB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Modele biznesowe/Zapewnienie wsparcia w finansowaniu działań cyfrowych</w:t>
            </w:r>
          </w:p>
        </w:tc>
      </w:tr>
      <w:tr w:rsidR="00174118" w:rsidRPr="00BA52C8" w14:paraId="3B80C240" w14:textId="77777777" w:rsidTr="00653193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4699A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Warmińsko - Mazurska Specjalna Strefa Ekonomiczna S.A.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420F2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Audyt inwestycyjny przedsiębiorstwa</w:t>
            </w:r>
          </w:p>
        </w:tc>
      </w:tr>
    </w:tbl>
    <w:p w14:paraId="3DEE7526" w14:textId="77777777" w:rsidR="00174118" w:rsidRPr="00BA52C8" w:rsidRDefault="00174118" w:rsidP="00D22616">
      <w:pPr>
        <w:jc w:val="both"/>
        <w:rPr>
          <w:rFonts w:ascii="Calibri" w:hAnsi="Calibri" w:cs="Calibri"/>
          <w:sz w:val="20"/>
          <w:szCs w:val="20"/>
        </w:rPr>
      </w:pPr>
    </w:p>
    <w:p w14:paraId="255F9388" w14:textId="64FFF881" w:rsidR="008E4B5D" w:rsidRDefault="008E4B5D" w:rsidP="00D22616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  <w:b/>
          <w:bCs/>
        </w:rPr>
      </w:pPr>
      <w:r w:rsidRPr="00BA52C8">
        <w:rPr>
          <w:rFonts w:ascii="Calibri" w:hAnsi="Calibri" w:cs="Calibri"/>
          <w:b/>
          <w:bCs/>
        </w:rPr>
        <w:t>Testowanie przed inwestycją</w:t>
      </w:r>
    </w:p>
    <w:p w14:paraId="511864CE" w14:textId="77777777" w:rsidR="00604BA4" w:rsidRPr="00BA52C8" w:rsidRDefault="00604BA4" w:rsidP="00604BA4">
      <w:pPr>
        <w:pStyle w:val="Akapitzlist"/>
        <w:jc w:val="both"/>
        <w:rPr>
          <w:rFonts w:ascii="Calibri" w:hAnsi="Calibri" w:cs="Calibri"/>
          <w:b/>
          <w:bCs/>
        </w:rPr>
      </w:pPr>
    </w:p>
    <w:p w14:paraId="0CA16E94" w14:textId="7D7217C8" w:rsidR="008E4B5D" w:rsidRPr="00BA52C8" w:rsidRDefault="008E4B5D" w:rsidP="00D22616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</w:rPr>
      </w:pPr>
      <w:r w:rsidRPr="00BA52C8">
        <w:rPr>
          <w:rFonts w:ascii="Calibri" w:hAnsi="Calibri" w:cs="Calibri"/>
        </w:rPr>
        <w:t xml:space="preserve">Projektowanie i rozwój </w:t>
      </w:r>
    </w:p>
    <w:p w14:paraId="281BCF9A" w14:textId="1F9643AC" w:rsidR="008E4B5D" w:rsidRPr="00BA52C8" w:rsidRDefault="008E4B5D" w:rsidP="00D22616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</w:rPr>
      </w:pPr>
      <w:r w:rsidRPr="00BA52C8">
        <w:rPr>
          <w:rFonts w:ascii="Calibri" w:hAnsi="Calibri" w:cs="Calibri"/>
        </w:rPr>
        <w:t xml:space="preserve">Prototypowanie i walidacja pomysłu, proof of </w:t>
      </w:r>
      <w:proofErr w:type="spellStart"/>
      <w:r w:rsidRPr="00BA52C8">
        <w:rPr>
          <w:rFonts w:ascii="Calibri" w:hAnsi="Calibri" w:cs="Calibri"/>
        </w:rPr>
        <w:t>concept</w:t>
      </w:r>
      <w:proofErr w:type="spellEnd"/>
      <w:r w:rsidRPr="00BA52C8">
        <w:rPr>
          <w:rFonts w:ascii="Calibri" w:hAnsi="Calibri" w:cs="Calibri"/>
        </w:rPr>
        <w:t xml:space="preserve"> (POC)</w:t>
      </w:r>
    </w:p>
    <w:p w14:paraId="4DF80463" w14:textId="0443D3AC" w:rsidR="008E4B5D" w:rsidRPr="00BA52C8" w:rsidRDefault="008E4B5D" w:rsidP="00D22616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</w:rPr>
      </w:pPr>
      <w:r w:rsidRPr="00BA52C8">
        <w:rPr>
          <w:rFonts w:ascii="Calibri" w:hAnsi="Calibri" w:cs="Calibri"/>
        </w:rPr>
        <w:t>Prace badawczo-rozwojowe, badania przed komercyjne</w:t>
      </w:r>
    </w:p>
    <w:p w14:paraId="3ECD21B5" w14:textId="15594D95" w:rsidR="008E4B5D" w:rsidRPr="00BA52C8" w:rsidRDefault="008E4B5D" w:rsidP="00D22616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</w:rPr>
      </w:pPr>
      <w:r w:rsidRPr="00BA52C8">
        <w:rPr>
          <w:rFonts w:ascii="Calibri" w:hAnsi="Calibri" w:cs="Calibri"/>
        </w:rPr>
        <w:t xml:space="preserve">Dostęp do laboratoriów i centrów badawczych </w:t>
      </w:r>
    </w:p>
    <w:p w14:paraId="5E92EB21" w14:textId="239326E5" w:rsidR="008E4B5D" w:rsidRPr="00BA52C8" w:rsidRDefault="008E4B5D" w:rsidP="00D22616">
      <w:pPr>
        <w:pStyle w:val="Akapitzlist"/>
        <w:numPr>
          <w:ilvl w:val="0"/>
          <w:numId w:val="11"/>
        </w:numPr>
        <w:jc w:val="both"/>
        <w:rPr>
          <w:rFonts w:ascii="Calibri" w:hAnsi="Calibri" w:cs="Calibri"/>
        </w:rPr>
      </w:pPr>
      <w:r w:rsidRPr="00BA52C8">
        <w:rPr>
          <w:rFonts w:ascii="Calibri" w:hAnsi="Calibri" w:cs="Calibri"/>
        </w:rPr>
        <w:t>Testowanie MVP</w:t>
      </w:r>
    </w:p>
    <w:p w14:paraId="5E2DD6B4" w14:textId="6965412A" w:rsidR="00EE5CB6" w:rsidRPr="00BA52C8" w:rsidRDefault="008E4B5D" w:rsidP="00D22616">
      <w:pPr>
        <w:jc w:val="both"/>
        <w:rPr>
          <w:rFonts w:ascii="Calibri" w:hAnsi="Calibri" w:cs="Calibri"/>
        </w:rPr>
      </w:pPr>
      <w:r w:rsidRPr="00BA52C8">
        <w:rPr>
          <w:rFonts w:ascii="Calibri" w:hAnsi="Calibri" w:cs="Calibri"/>
        </w:rPr>
        <w:t xml:space="preserve">Poprzez diagnozę potrzeb w oparciu o narzędzie DTA i wywiad, każdy beneficjent otrzyma indywidualną ścieżkę współpracy w zakresie rozwoju i wdrażania technologii opartych na AI, </w:t>
      </w:r>
      <w:proofErr w:type="spellStart"/>
      <w:r w:rsidRPr="00BA52C8">
        <w:rPr>
          <w:rFonts w:ascii="Calibri" w:hAnsi="Calibri" w:cs="Calibri"/>
        </w:rPr>
        <w:t>cyberbezpieczeństwa</w:t>
      </w:r>
      <w:proofErr w:type="spellEnd"/>
      <w:r w:rsidRPr="00BA52C8">
        <w:rPr>
          <w:rFonts w:ascii="Calibri" w:hAnsi="Calibri" w:cs="Calibri"/>
        </w:rPr>
        <w:t>, zaawansowanych umiejętności cyfrowych, infrastruktury usług cyfrowych i HPC. Klienci EDIH będą mogli sprawdzić i przetestować innowacyjne rozwiązania cyfrowe.</w:t>
      </w:r>
    </w:p>
    <w:p w14:paraId="206BBD97" w14:textId="77777777" w:rsidR="00174118" w:rsidRPr="00BA52C8" w:rsidRDefault="00174118" w:rsidP="00D22616">
      <w:pPr>
        <w:jc w:val="both"/>
        <w:rPr>
          <w:rFonts w:ascii="Calibri" w:hAnsi="Calibri" w:cs="Calibri"/>
          <w:sz w:val="20"/>
          <w:szCs w:val="20"/>
        </w:rPr>
      </w:pPr>
    </w:p>
    <w:p w14:paraId="68724D76" w14:textId="6C404F69" w:rsidR="00604BA4" w:rsidRDefault="00604BA4"/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5670"/>
      </w:tblGrid>
      <w:tr w:rsidR="00174118" w:rsidRPr="00BA52C8" w14:paraId="14B620CD" w14:textId="77777777" w:rsidTr="00653193">
        <w:trPr>
          <w:trHeight w:val="67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240FB924" w14:textId="02328DB0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partner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0A3E57AC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usługa / działanie</w:t>
            </w:r>
          </w:p>
        </w:tc>
      </w:tr>
      <w:tr w:rsidR="00174118" w:rsidRPr="00BA52C8" w14:paraId="55F75471" w14:textId="77777777" w:rsidTr="00653193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51E9B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7bulls.com Sp. z o.o.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FAC0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Proof of </w:t>
            </w:r>
            <w:proofErr w:type="spellStart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Concept</w:t>
            </w:r>
            <w:proofErr w:type="spellEnd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użycia metod AI/ML/RPA u odbiorcy</w:t>
            </w:r>
          </w:p>
        </w:tc>
      </w:tr>
      <w:tr w:rsidR="00174118" w:rsidRPr="00BA52C8" w14:paraId="053F8CAD" w14:textId="77777777" w:rsidTr="00653193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F51D7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Edtechhub</w:t>
            </w:r>
            <w:proofErr w:type="spellEnd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Akcelerator Sp. z o.o.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4FF7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Walidacja pomysłu i badania rynkowe w oparciu o metody jakościowe</w:t>
            </w:r>
          </w:p>
        </w:tc>
      </w:tr>
      <w:tr w:rsidR="00174118" w:rsidRPr="00BA52C8" w14:paraId="6E32D3FB" w14:textId="77777777" w:rsidTr="00653193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4896F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Edtechhub</w:t>
            </w:r>
            <w:proofErr w:type="spellEnd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Akcelerator Sp. z o.o.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95731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Projektowanie rozwiązań technologicznych z wykorzystaniem metodologii design </w:t>
            </w:r>
            <w:proofErr w:type="spellStart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thinking</w:t>
            </w:r>
            <w:proofErr w:type="spellEnd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Human Center Design, warsztatów event </w:t>
            </w:r>
            <w:proofErr w:type="spellStart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stormingowych</w:t>
            </w:r>
            <w:proofErr w:type="spellEnd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makiety UX/UI</w:t>
            </w:r>
          </w:p>
        </w:tc>
      </w:tr>
      <w:tr w:rsidR="00AD3284" w:rsidRPr="00BA52C8" w14:paraId="4B6E0EAD" w14:textId="77777777" w:rsidTr="00653193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B3494" w14:textId="1CE7BCFA" w:rsidR="00AD3284" w:rsidRPr="00AD3284" w:rsidRDefault="00AD3284" w:rsidP="00AD3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636A8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Answer 42 Sp. z </w:t>
            </w:r>
            <w:proofErr w:type="spellStart"/>
            <w:r w:rsidRPr="00636A8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o.o.</w:t>
            </w:r>
            <w:proofErr w:type="spellEnd"/>
            <w:r w:rsidRPr="00636A8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(d. Hanson Robotics Europe Sp. z </w:t>
            </w:r>
            <w:proofErr w:type="spellStart"/>
            <w:r w:rsidRPr="00636A8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o.o.</w:t>
            </w:r>
            <w:proofErr w:type="spellEnd"/>
            <w:r w:rsidRPr="00636A8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CD6EC" w14:textId="77777777" w:rsidR="00AD3284" w:rsidRPr="00BA52C8" w:rsidRDefault="00AD3284" w:rsidP="00AD3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Transformacja cyfrowa przedsiębiorstw w oparciu o algorytmy AI</w:t>
            </w:r>
          </w:p>
        </w:tc>
      </w:tr>
      <w:tr w:rsidR="00AD3284" w:rsidRPr="00BA52C8" w14:paraId="30C0A72E" w14:textId="77777777" w:rsidTr="00653193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CEE6" w14:textId="7E2BC6A9" w:rsidR="00AD3284" w:rsidRPr="00AD3284" w:rsidRDefault="00AD3284" w:rsidP="00AD3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636A8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Answer 42 Sp. z </w:t>
            </w:r>
            <w:proofErr w:type="spellStart"/>
            <w:r w:rsidRPr="00636A8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o.o.</w:t>
            </w:r>
            <w:proofErr w:type="spellEnd"/>
            <w:r w:rsidRPr="00636A8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 xml:space="preserve"> (d. Hanson Robotics Europe Sp. z </w:t>
            </w:r>
            <w:proofErr w:type="spellStart"/>
            <w:r w:rsidRPr="00636A8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o.o.</w:t>
            </w:r>
            <w:proofErr w:type="spellEnd"/>
            <w:r w:rsidRPr="00636A8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  <w:t>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F3568" w14:textId="77777777" w:rsidR="00AD3284" w:rsidRPr="00BA52C8" w:rsidRDefault="00AD3284" w:rsidP="00AD3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Skalowanie biznesów z użyciem AI </w:t>
            </w:r>
          </w:p>
        </w:tc>
      </w:tr>
      <w:tr w:rsidR="00174118" w:rsidRPr="00BA52C8" w14:paraId="3B6A6D28" w14:textId="77777777" w:rsidTr="00653193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A65BA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Innteo</w:t>
            </w:r>
            <w:proofErr w:type="spellEnd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Sp. z o.o.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D7E7D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Doradztwo w zakresie podnoszenia konkurencyjności i rozwoju wybranego podmiotu w obszarze transformacji cyfrowej</w:t>
            </w:r>
          </w:p>
        </w:tc>
      </w:tr>
      <w:tr w:rsidR="00174118" w:rsidRPr="00BA52C8" w14:paraId="4B5E7CA1" w14:textId="77777777" w:rsidTr="00653193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FF49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Narodowe Centrum Badań Jądrowych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C686A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Audyt technologiczny w firmie i </w:t>
            </w:r>
            <w:proofErr w:type="spellStart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benchmarking</w:t>
            </w:r>
            <w:proofErr w:type="spellEnd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branżowy</w:t>
            </w:r>
          </w:p>
        </w:tc>
      </w:tr>
      <w:tr w:rsidR="00174118" w:rsidRPr="00BA52C8" w14:paraId="14121475" w14:textId="77777777" w:rsidTr="00653193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00954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Narodowe Centrum Badań Jądrowych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29103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Rendering wizualizacji 3D w oparciu o HPC</w:t>
            </w:r>
          </w:p>
        </w:tc>
      </w:tr>
      <w:tr w:rsidR="00174118" w:rsidRPr="00BA52C8" w14:paraId="3AEAF176" w14:textId="77777777" w:rsidTr="00653193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9A5B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Narodowe Centrum Badań Jądrowych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96454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Image </w:t>
            </w:r>
            <w:proofErr w:type="spellStart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Annotator</w:t>
            </w:r>
            <w:proofErr w:type="spellEnd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(etykietowanie – opisywanie przez człowieka obrazów na potrzeby m.in. uczenia maszynowego)</w:t>
            </w:r>
          </w:p>
        </w:tc>
      </w:tr>
      <w:tr w:rsidR="00174118" w:rsidRPr="00BA52C8" w14:paraId="30E62D56" w14:textId="77777777" w:rsidTr="00653193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E1AF3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Narodowe Centrum Badań Jądrowych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CC960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Network </w:t>
            </w:r>
            <w:proofErr w:type="spellStart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Sentinel</w:t>
            </w:r>
            <w:proofErr w:type="spellEnd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(monitorowanie ruchu sieciowego w systemach automatyki przemysłowej)</w:t>
            </w:r>
          </w:p>
        </w:tc>
      </w:tr>
      <w:tr w:rsidR="00174118" w:rsidRPr="00BA52C8" w14:paraId="6AC34505" w14:textId="77777777" w:rsidTr="00653193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FE55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Narodowe Centrum Badań Jądrowych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BE4C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FuzzTEST</w:t>
            </w:r>
            <w:proofErr w:type="spellEnd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(badanie systemu automatyki przemysłowej klienta)</w:t>
            </w:r>
          </w:p>
        </w:tc>
      </w:tr>
      <w:tr w:rsidR="00AD3284" w:rsidRPr="00BA52C8" w14:paraId="01C5A071" w14:textId="77777777" w:rsidTr="00626B9C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078E4" w14:textId="5F06A3CD" w:rsidR="00AD3284" w:rsidRPr="00AD3284" w:rsidRDefault="00AD3284" w:rsidP="00AD3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AD328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Digital Creative Cluster (d. </w:t>
            </w:r>
            <w:proofErr w:type="spellStart"/>
            <w:r w:rsidRPr="00AD3284">
              <w:rPr>
                <w:rFonts w:ascii="Calibri" w:hAnsi="Calibri" w:cs="Calibri"/>
                <w:sz w:val="20"/>
                <w:szCs w:val="20"/>
                <w:lang w:val="en-US"/>
              </w:rPr>
              <w:t>Senuto</w:t>
            </w:r>
            <w:proofErr w:type="spellEnd"/>
            <w:r w:rsidRPr="00AD328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Technology Sp. z </w:t>
            </w:r>
            <w:proofErr w:type="spellStart"/>
            <w:r w:rsidRPr="00AD3284">
              <w:rPr>
                <w:rFonts w:ascii="Calibri" w:hAnsi="Calibri" w:cs="Calibri"/>
                <w:sz w:val="20"/>
                <w:szCs w:val="20"/>
                <w:lang w:val="en-US"/>
              </w:rPr>
              <w:t>o.o.</w:t>
            </w:r>
            <w:proofErr w:type="spellEnd"/>
            <w:r w:rsidRPr="00AD3284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AADAE" w14:textId="77777777" w:rsidR="00AD3284" w:rsidRPr="00BA52C8" w:rsidRDefault="00AD3284" w:rsidP="00AD3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Prototypowanie formatów digitalowych oraz testy A/B </w:t>
            </w:r>
          </w:p>
        </w:tc>
      </w:tr>
      <w:tr w:rsidR="00AD3284" w:rsidRPr="00BA52C8" w14:paraId="39BAF91B" w14:textId="77777777" w:rsidTr="00653193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BC1BB" w14:textId="15F6FC42" w:rsidR="00AD3284" w:rsidRPr="00AD3284" w:rsidRDefault="00AD3284" w:rsidP="00AD3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AD328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Digital Creative Cluster (d. </w:t>
            </w:r>
            <w:proofErr w:type="spellStart"/>
            <w:r w:rsidRPr="00AD3284">
              <w:rPr>
                <w:rFonts w:ascii="Calibri" w:hAnsi="Calibri" w:cs="Calibri"/>
                <w:sz w:val="20"/>
                <w:szCs w:val="20"/>
                <w:lang w:val="en-US"/>
              </w:rPr>
              <w:t>Senuto</w:t>
            </w:r>
            <w:proofErr w:type="spellEnd"/>
            <w:r w:rsidRPr="00AD3284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Technology Sp. z </w:t>
            </w:r>
            <w:proofErr w:type="spellStart"/>
            <w:r w:rsidRPr="00AD3284">
              <w:rPr>
                <w:rFonts w:ascii="Calibri" w:hAnsi="Calibri" w:cs="Calibri"/>
                <w:sz w:val="20"/>
                <w:szCs w:val="20"/>
                <w:lang w:val="en-US"/>
              </w:rPr>
              <w:t>o.o.</w:t>
            </w:r>
            <w:proofErr w:type="spellEnd"/>
            <w:r w:rsidRPr="00AD3284">
              <w:rPr>
                <w:rFonts w:ascii="Calibri" w:hAnsi="Calibri" w:cs="Calibri"/>
                <w:sz w:val="20"/>
                <w:szCs w:val="20"/>
                <w:lang w:val="en-US"/>
              </w:rPr>
              <w:t>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418DE" w14:textId="77777777" w:rsidR="00AD3284" w:rsidRPr="00BA52C8" w:rsidRDefault="00AD3284" w:rsidP="00AD32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Prototypowanie i doradztwo w zakresie rozwiązań technologicznych z obszaru robotyki i energetyki </w:t>
            </w:r>
          </w:p>
        </w:tc>
      </w:tr>
      <w:tr w:rsidR="00174118" w:rsidRPr="00BA52C8" w14:paraId="756B3B9B" w14:textId="77777777" w:rsidTr="00653193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34F68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Uniwersytet Warszawski - </w:t>
            </w:r>
            <w:proofErr w:type="spellStart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DELab</w:t>
            </w:r>
            <w:proofErr w:type="spellEnd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UW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A3761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Audyt innowacyjności, BMC, Dojrzałość cyfrowa, Gotowość na cyfrową transformację.</w:t>
            </w:r>
          </w:p>
        </w:tc>
      </w:tr>
      <w:tr w:rsidR="00174118" w:rsidRPr="00BA52C8" w14:paraId="10275476" w14:textId="77777777" w:rsidTr="00653193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B26E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VT </w:t>
            </w:r>
            <w:proofErr w:type="spellStart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Cyber</w:t>
            </w:r>
            <w:proofErr w:type="spellEnd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sp. z o.o.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E906" w14:textId="77777777" w:rsidR="00174118" w:rsidRPr="00BA52C8" w:rsidRDefault="00174118" w:rsidP="00653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CyberLab</w:t>
            </w:r>
            <w:proofErr w:type="spellEnd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- rekomendacje zwiększające </w:t>
            </w:r>
            <w:proofErr w:type="spellStart"/>
            <w:r w:rsidRPr="00BA52C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cyberbezpieczeństwo</w:t>
            </w:r>
            <w:proofErr w:type="spellEnd"/>
          </w:p>
        </w:tc>
      </w:tr>
    </w:tbl>
    <w:p w14:paraId="3CC8BB07" w14:textId="77777777" w:rsidR="00174118" w:rsidRPr="00BA52C8" w:rsidRDefault="00174118" w:rsidP="00604BA4">
      <w:pPr>
        <w:jc w:val="both"/>
        <w:rPr>
          <w:rFonts w:ascii="Calibri" w:hAnsi="Calibri" w:cs="Calibri"/>
          <w:sz w:val="20"/>
          <w:szCs w:val="20"/>
        </w:rPr>
      </w:pPr>
    </w:p>
    <w:sectPr w:rsidR="00174118" w:rsidRPr="00BA52C8" w:rsidSect="006077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15165" w14:textId="77777777" w:rsidR="00AB6152" w:rsidRDefault="00AB6152" w:rsidP="00EE5CB6">
      <w:pPr>
        <w:spacing w:after="0" w:line="240" w:lineRule="auto"/>
      </w:pPr>
      <w:r>
        <w:separator/>
      </w:r>
    </w:p>
  </w:endnote>
  <w:endnote w:type="continuationSeparator" w:id="0">
    <w:p w14:paraId="69AE6587" w14:textId="77777777" w:rsidR="00AB6152" w:rsidRDefault="00AB6152" w:rsidP="00EE5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8B123" w14:textId="77777777" w:rsidR="00E5380E" w:rsidRDefault="00E538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7486426"/>
      <w:docPartObj>
        <w:docPartGallery w:val="Page Numbers (Bottom of Page)"/>
        <w:docPartUnique/>
      </w:docPartObj>
    </w:sdtPr>
    <w:sdtContent>
      <w:p w14:paraId="7BEDAAF1" w14:textId="36FCEEF5" w:rsidR="00604BA4" w:rsidRDefault="00604BA4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CEF509A" wp14:editId="54B7306B">
              <wp:simplePos x="0" y="0"/>
              <wp:positionH relativeFrom="column">
                <wp:posOffset>29845</wp:posOffset>
              </wp:positionH>
              <wp:positionV relativeFrom="paragraph">
                <wp:posOffset>4445</wp:posOffset>
              </wp:positionV>
              <wp:extent cx="914479" cy="495343"/>
              <wp:effectExtent l="0" t="0" r="0" b="0"/>
              <wp:wrapNone/>
              <wp:docPr id="1801532425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01532425" name="Obraz 1801532425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479" cy="49534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78D821" w14:textId="7989CFFC" w:rsidR="00EE5CB6" w:rsidRDefault="00EE5CB6" w:rsidP="00F8520D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8DE69" w14:textId="77777777" w:rsidR="00E5380E" w:rsidRDefault="00E538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6DC6A" w14:textId="77777777" w:rsidR="00AB6152" w:rsidRDefault="00AB6152" w:rsidP="00EE5CB6">
      <w:pPr>
        <w:spacing w:after="0" w:line="240" w:lineRule="auto"/>
      </w:pPr>
      <w:r>
        <w:separator/>
      </w:r>
    </w:p>
  </w:footnote>
  <w:footnote w:type="continuationSeparator" w:id="0">
    <w:p w14:paraId="4DFAAD6B" w14:textId="77777777" w:rsidR="00AB6152" w:rsidRDefault="00AB6152" w:rsidP="00EE5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9EEF5" w14:textId="77777777" w:rsidR="00E5380E" w:rsidRDefault="00E538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74B7B" w14:textId="4558A060" w:rsidR="00E5380E" w:rsidRPr="000E2BC1" w:rsidRDefault="00E5380E" w:rsidP="00E5380E">
    <w:pPr>
      <w:pStyle w:val="Nagwek"/>
      <w:rPr>
        <w:rFonts w:cstheme="minorHAnsi"/>
        <w:i/>
        <w:iCs/>
        <w:sz w:val="18"/>
        <w:szCs w:val="18"/>
      </w:rPr>
    </w:pPr>
    <w:r w:rsidRPr="000E2BC1">
      <w:rPr>
        <w:rFonts w:cstheme="minorHAnsi"/>
        <w:i/>
        <w:iCs/>
        <w:sz w:val="18"/>
        <w:szCs w:val="18"/>
      </w:rPr>
      <w:t xml:space="preserve">Załącznik nr </w:t>
    </w:r>
    <w:r>
      <w:rPr>
        <w:rFonts w:cstheme="minorHAnsi"/>
        <w:i/>
        <w:iCs/>
        <w:sz w:val="18"/>
        <w:szCs w:val="18"/>
      </w:rPr>
      <w:t>7</w:t>
    </w:r>
    <w:r w:rsidRPr="000E2BC1">
      <w:rPr>
        <w:rFonts w:cstheme="minorHAnsi"/>
        <w:i/>
        <w:iCs/>
        <w:sz w:val="18"/>
        <w:szCs w:val="18"/>
      </w:rPr>
      <w:t xml:space="preserve"> do Regulaminu świadczenia Usług w ramach </w:t>
    </w:r>
    <w:proofErr w:type="spellStart"/>
    <w:r w:rsidRPr="000E2BC1">
      <w:rPr>
        <w:rFonts w:cstheme="minorHAnsi"/>
        <w:i/>
        <w:iCs/>
        <w:sz w:val="18"/>
        <w:szCs w:val="18"/>
      </w:rPr>
      <w:t>WaMa</w:t>
    </w:r>
    <w:proofErr w:type="spellEnd"/>
    <w:r w:rsidRPr="000E2BC1">
      <w:rPr>
        <w:rFonts w:cstheme="minorHAnsi"/>
        <w:i/>
        <w:iCs/>
        <w:sz w:val="18"/>
        <w:szCs w:val="18"/>
      </w:rPr>
      <w:t xml:space="preserve"> </w:t>
    </w:r>
    <w:proofErr w:type="spellStart"/>
    <w:r w:rsidRPr="000E2BC1">
      <w:rPr>
        <w:rFonts w:cstheme="minorHAnsi"/>
        <w:i/>
        <w:iCs/>
        <w:sz w:val="18"/>
        <w:szCs w:val="18"/>
      </w:rPr>
      <w:t>Innovation</w:t>
    </w:r>
    <w:proofErr w:type="spellEnd"/>
    <w:r w:rsidRPr="000E2BC1">
      <w:rPr>
        <w:rFonts w:cstheme="minorHAnsi"/>
        <w:i/>
        <w:iCs/>
        <w:sz w:val="18"/>
        <w:szCs w:val="18"/>
      </w:rPr>
      <w:t xml:space="preserve"> Hub  </w:t>
    </w:r>
  </w:p>
  <w:p w14:paraId="2DB76FC6" w14:textId="069E3071" w:rsidR="00E5380E" w:rsidRDefault="00E5380E" w:rsidP="00E5380E">
    <w:pPr>
      <w:pStyle w:val="Nagwek"/>
      <w:rPr>
        <w:rFonts w:ascii="Calibri" w:hAnsi="Calibri" w:cs="Calibri"/>
        <w:color w:val="A6A6A6" w:themeColor="background1" w:themeShade="A6"/>
        <w:sz w:val="18"/>
        <w:szCs w:val="18"/>
      </w:rPr>
    </w:pPr>
    <w:r>
      <w:rPr>
        <w:rFonts w:cstheme="minorHAnsi"/>
        <w:i/>
        <w:iCs/>
        <w:sz w:val="18"/>
        <w:szCs w:val="18"/>
      </w:rPr>
      <w:t xml:space="preserve">LISTA I OPIS </w:t>
    </w:r>
    <w:r w:rsidRPr="000F23C2">
      <w:rPr>
        <w:rFonts w:cstheme="minorHAnsi"/>
        <w:i/>
        <w:iCs/>
        <w:sz w:val="18"/>
        <w:szCs w:val="18"/>
      </w:rPr>
      <w:t>WSPARCIA</w:t>
    </w:r>
  </w:p>
  <w:p w14:paraId="06E9CFEC" w14:textId="5D545ECA" w:rsidR="00EE5CB6" w:rsidRDefault="00EE5CB6" w:rsidP="00EE5CB6">
    <w:pPr>
      <w:pStyle w:val="Nagwek"/>
      <w:jc w:val="center"/>
      <w:rPr>
        <w:rFonts w:ascii="Calibri" w:hAnsi="Calibri" w:cs="Calibri"/>
        <w:color w:val="A6A6A6" w:themeColor="background1" w:themeShade="A6"/>
        <w:sz w:val="18"/>
        <w:szCs w:val="18"/>
      </w:rPr>
    </w:pPr>
  </w:p>
  <w:p w14:paraId="4E14CBED" w14:textId="25E325D8" w:rsidR="00E458F2" w:rsidRDefault="00413CC1" w:rsidP="00413CC1">
    <w:pPr>
      <w:pStyle w:val="Nagwek"/>
      <w:jc w:val="center"/>
      <w:rPr>
        <w:rFonts w:ascii="Calibri" w:hAnsi="Calibri" w:cs="Calibri"/>
      </w:rPr>
    </w:pPr>
    <w:r w:rsidRPr="00946A94">
      <w:rPr>
        <w:noProof/>
      </w:rPr>
      <w:drawing>
        <wp:inline distT="0" distB="0" distL="0" distR="0" wp14:anchorId="162FA08B" wp14:editId="3C2EBC81">
          <wp:extent cx="5731510" cy="1334135"/>
          <wp:effectExtent l="0" t="0" r="2540" b="0"/>
          <wp:docPr id="7755677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33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10FBE8" w14:textId="77777777" w:rsidR="00413CC1" w:rsidRPr="00EE5CB6" w:rsidRDefault="00413CC1" w:rsidP="00413CC1">
    <w:pPr>
      <w:pStyle w:val="Nagwek"/>
      <w:jc w:val="center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02462" w14:textId="77777777" w:rsidR="00E5380E" w:rsidRDefault="00E538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B72CA"/>
    <w:multiLevelType w:val="hybridMultilevel"/>
    <w:tmpl w:val="082C0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41F5F"/>
    <w:multiLevelType w:val="hybridMultilevel"/>
    <w:tmpl w:val="77522AB8"/>
    <w:lvl w:ilvl="0" w:tplc="43A0D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2ACF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3C7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26A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EC6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4C5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7C9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8EA7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58A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76875E3"/>
    <w:multiLevelType w:val="hybridMultilevel"/>
    <w:tmpl w:val="91726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31998"/>
    <w:multiLevelType w:val="hybridMultilevel"/>
    <w:tmpl w:val="2BD27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504BF"/>
    <w:multiLevelType w:val="hybridMultilevel"/>
    <w:tmpl w:val="7368F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91A77"/>
    <w:multiLevelType w:val="hybridMultilevel"/>
    <w:tmpl w:val="0B96DF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E5188"/>
    <w:multiLevelType w:val="hybridMultilevel"/>
    <w:tmpl w:val="3AF2E8AC"/>
    <w:lvl w:ilvl="0" w:tplc="D05858FA">
      <w:numFmt w:val="bullet"/>
      <w:lvlText w:val="•"/>
      <w:lvlJc w:val="left"/>
      <w:pPr>
        <w:ind w:left="1068" w:hanging="708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B40FF"/>
    <w:multiLevelType w:val="hybridMultilevel"/>
    <w:tmpl w:val="6E180FEE"/>
    <w:lvl w:ilvl="0" w:tplc="D05858FA">
      <w:numFmt w:val="bullet"/>
      <w:lvlText w:val="•"/>
      <w:lvlJc w:val="left"/>
      <w:pPr>
        <w:ind w:left="1068" w:hanging="708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33010"/>
    <w:multiLevelType w:val="hybridMultilevel"/>
    <w:tmpl w:val="083ADE2C"/>
    <w:lvl w:ilvl="0" w:tplc="D05858F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F2D15"/>
    <w:multiLevelType w:val="hybridMultilevel"/>
    <w:tmpl w:val="017E95D6"/>
    <w:lvl w:ilvl="0" w:tplc="D05858FA">
      <w:numFmt w:val="bullet"/>
      <w:lvlText w:val="•"/>
      <w:lvlJc w:val="left"/>
      <w:pPr>
        <w:ind w:left="1068" w:hanging="708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32129"/>
    <w:multiLevelType w:val="hybridMultilevel"/>
    <w:tmpl w:val="DA28C806"/>
    <w:lvl w:ilvl="0" w:tplc="D05858FA">
      <w:numFmt w:val="bullet"/>
      <w:lvlText w:val="•"/>
      <w:lvlJc w:val="left"/>
      <w:pPr>
        <w:ind w:left="1068" w:hanging="708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5769B"/>
    <w:multiLevelType w:val="hybridMultilevel"/>
    <w:tmpl w:val="AEB87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560906">
    <w:abstractNumId w:val="2"/>
  </w:num>
  <w:num w:numId="2" w16cid:durableId="910239236">
    <w:abstractNumId w:val="3"/>
  </w:num>
  <w:num w:numId="3" w16cid:durableId="895241714">
    <w:abstractNumId w:val="11"/>
  </w:num>
  <w:num w:numId="4" w16cid:durableId="2020353085">
    <w:abstractNumId w:val="0"/>
  </w:num>
  <w:num w:numId="5" w16cid:durableId="1529492767">
    <w:abstractNumId w:val="1"/>
  </w:num>
  <w:num w:numId="6" w16cid:durableId="1250383727">
    <w:abstractNumId w:val="5"/>
  </w:num>
  <w:num w:numId="7" w16cid:durableId="1025864285">
    <w:abstractNumId w:val="4"/>
  </w:num>
  <w:num w:numId="8" w16cid:durableId="950360362">
    <w:abstractNumId w:val="9"/>
  </w:num>
  <w:num w:numId="9" w16cid:durableId="1840466293">
    <w:abstractNumId w:val="6"/>
  </w:num>
  <w:num w:numId="10" w16cid:durableId="173350930">
    <w:abstractNumId w:val="10"/>
  </w:num>
  <w:num w:numId="11" w16cid:durableId="65417272">
    <w:abstractNumId w:val="8"/>
  </w:num>
  <w:num w:numId="12" w16cid:durableId="19482670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5D"/>
    <w:rsid w:val="00002840"/>
    <w:rsid w:val="0008468C"/>
    <w:rsid w:val="00174118"/>
    <w:rsid w:val="001E0CC3"/>
    <w:rsid w:val="002A35EA"/>
    <w:rsid w:val="002D4B91"/>
    <w:rsid w:val="003165FA"/>
    <w:rsid w:val="00406E53"/>
    <w:rsid w:val="00413CC1"/>
    <w:rsid w:val="00421E4B"/>
    <w:rsid w:val="00556D9B"/>
    <w:rsid w:val="00604BA4"/>
    <w:rsid w:val="00607747"/>
    <w:rsid w:val="00642CDF"/>
    <w:rsid w:val="008E4B5D"/>
    <w:rsid w:val="00967651"/>
    <w:rsid w:val="00AB6152"/>
    <w:rsid w:val="00AD3284"/>
    <w:rsid w:val="00BA52C8"/>
    <w:rsid w:val="00D22616"/>
    <w:rsid w:val="00E275F8"/>
    <w:rsid w:val="00E458F2"/>
    <w:rsid w:val="00E5380E"/>
    <w:rsid w:val="00E85D3E"/>
    <w:rsid w:val="00EE5CB6"/>
    <w:rsid w:val="00F46B19"/>
    <w:rsid w:val="00F8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374DC"/>
  <w15:chartTrackingRefBased/>
  <w15:docId w15:val="{02DED3A2-984F-4DD3-9599-43A83C8E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E4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E4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E4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4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4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4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4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4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4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4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E4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E4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4B5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4B5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4B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4B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4B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4B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E4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4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4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E4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E4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E4B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E4B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E4B5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4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4B5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E4B5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E5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CB6"/>
  </w:style>
  <w:style w:type="paragraph" w:styleId="Stopka">
    <w:name w:val="footer"/>
    <w:basedOn w:val="Normalny"/>
    <w:link w:val="StopkaZnak"/>
    <w:uiPriority w:val="99"/>
    <w:unhideWhenUsed/>
    <w:rsid w:val="00EE5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CB6"/>
  </w:style>
  <w:style w:type="paragraph" w:styleId="Poprawka">
    <w:name w:val="Revision"/>
    <w:hidden/>
    <w:uiPriority w:val="99"/>
    <w:semiHidden/>
    <w:rsid w:val="009676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0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1393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Karnkowska</dc:creator>
  <cp:keywords/>
  <dc:description/>
  <cp:lastModifiedBy>Marta Karnkowska</cp:lastModifiedBy>
  <cp:revision>2</cp:revision>
  <dcterms:created xsi:type="dcterms:W3CDTF">2024-10-07T13:25:00Z</dcterms:created>
  <dcterms:modified xsi:type="dcterms:W3CDTF">2024-10-07T13:25:00Z</dcterms:modified>
</cp:coreProperties>
</file>